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D6" w:rsidRDefault="00635ED6" w:rsidP="00635ED6">
      <w:pPr>
        <w:jc w:val="both"/>
        <w:rPr>
          <w:sz w:val="20"/>
        </w:rPr>
      </w:pPr>
      <w:r>
        <w:rPr>
          <w:sz w:val="20"/>
        </w:rPr>
        <w:t>To</w:t>
      </w:r>
    </w:p>
    <w:p w:rsidR="00635ED6" w:rsidRDefault="0023617D" w:rsidP="00635ED6">
      <w:pPr>
        <w:jc w:val="both"/>
        <w:rPr>
          <w:sz w:val="20"/>
        </w:rPr>
      </w:pPr>
      <w:r>
        <w:rPr>
          <w:sz w:val="20"/>
        </w:rPr>
        <w:t xml:space="preserve">The Asst / Deputy </w:t>
      </w:r>
      <w:r w:rsidR="00635ED6">
        <w:rPr>
          <w:sz w:val="20"/>
        </w:rPr>
        <w:t xml:space="preserve">Commissioner of Customs, </w:t>
      </w:r>
    </w:p>
    <w:p w:rsidR="00BE7953" w:rsidRPr="0023617D" w:rsidRDefault="008F4EEA" w:rsidP="0023617D">
      <w:pPr>
        <w:jc w:val="both"/>
        <w:rPr>
          <w:sz w:val="20"/>
        </w:rPr>
      </w:pPr>
      <w:bookmarkStart w:id="0" w:name="_GoBack"/>
      <w:bookmarkEnd w:id="0"/>
      <w:r>
        <w:rPr>
          <w:sz w:val="20"/>
        </w:rPr>
        <w:t>Air Cargo Complex</w:t>
      </w:r>
    </w:p>
    <w:p w:rsidR="0023617D" w:rsidRPr="0023617D" w:rsidRDefault="008F4EEA" w:rsidP="0023617D">
      <w:pPr>
        <w:jc w:val="both"/>
        <w:rPr>
          <w:sz w:val="20"/>
        </w:rPr>
      </w:pPr>
      <w:r>
        <w:rPr>
          <w:sz w:val="20"/>
        </w:rPr>
        <w:t>New Delhi</w:t>
      </w:r>
    </w:p>
    <w:p w:rsidR="008836AF" w:rsidRDefault="008836AF" w:rsidP="00BE7953">
      <w:pPr>
        <w:rPr>
          <w:rFonts w:ascii="Frutiger" w:hAnsi="Frutiger"/>
          <w:sz w:val="20"/>
        </w:rPr>
      </w:pPr>
    </w:p>
    <w:p w:rsidR="008836AF" w:rsidRPr="002E1853" w:rsidRDefault="008836AF" w:rsidP="00BE7953">
      <w:pPr>
        <w:rPr>
          <w:rFonts w:ascii="Frutiger" w:hAnsi="Frutiger"/>
          <w:sz w:val="20"/>
        </w:rPr>
      </w:pPr>
    </w:p>
    <w:p w:rsidR="008C1750" w:rsidRDefault="00BE7953" w:rsidP="00BE7953">
      <w:pPr>
        <w:jc w:val="center"/>
        <w:rPr>
          <w:rFonts w:ascii="Frutiger" w:hAnsi="Frutiger"/>
          <w:b/>
          <w:sz w:val="20"/>
          <w:u w:val="single"/>
        </w:rPr>
      </w:pPr>
      <w:r w:rsidRPr="001179A6">
        <w:rPr>
          <w:rFonts w:ascii="Frutiger" w:hAnsi="Frutiger"/>
          <w:b/>
          <w:sz w:val="20"/>
          <w:u w:val="single"/>
        </w:rPr>
        <w:t>Authori</w:t>
      </w:r>
      <w:r w:rsidR="00A95E6D" w:rsidRPr="001179A6">
        <w:rPr>
          <w:rFonts w:ascii="Frutiger" w:hAnsi="Frutiger"/>
          <w:b/>
          <w:sz w:val="20"/>
          <w:u w:val="single"/>
        </w:rPr>
        <w:t>z</w:t>
      </w:r>
      <w:r w:rsidRPr="001179A6">
        <w:rPr>
          <w:rFonts w:ascii="Frutiger" w:hAnsi="Frutiger"/>
          <w:b/>
          <w:sz w:val="20"/>
          <w:u w:val="single"/>
        </w:rPr>
        <w:t>ation</w:t>
      </w:r>
      <w:r w:rsidR="001179A6" w:rsidRPr="001179A6">
        <w:rPr>
          <w:rFonts w:ascii="Frutiger" w:hAnsi="Frutiger"/>
          <w:b/>
          <w:sz w:val="20"/>
          <w:u w:val="single"/>
        </w:rPr>
        <w:t xml:space="preserve"> for Customs clearance and applicable regulatory bodies </w:t>
      </w:r>
    </w:p>
    <w:p w:rsidR="001179A6" w:rsidRDefault="001179A6" w:rsidP="00BE7953">
      <w:pPr>
        <w:jc w:val="center"/>
        <w:rPr>
          <w:rFonts w:ascii="Frutiger" w:hAnsi="Frutiger"/>
          <w:b/>
          <w:sz w:val="20"/>
          <w:u w:val="single"/>
        </w:rPr>
      </w:pPr>
    </w:p>
    <w:p w:rsidR="001179A6" w:rsidRPr="001179A6" w:rsidRDefault="001179A6" w:rsidP="00BE7953">
      <w:pPr>
        <w:jc w:val="center"/>
        <w:rPr>
          <w:rFonts w:ascii="Frutiger" w:hAnsi="Frutiger"/>
          <w:b/>
          <w:sz w:val="20"/>
        </w:rPr>
      </w:pPr>
      <w:r w:rsidRPr="001179A6">
        <w:rPr>
          <w:rFonts w:ascii="Frutiger" w:hAnsi="Frutiger"/>
          <w:b/>
          <w:sz w:val="20"/>
        </w:rPr>
        <w:t>To whomsoever it may concern</w:t>
      </w:r>
    </w:p>
    <w:p w:rsidR="008C1750" w:rsidRPr="002E1853" w:rsidRDefault="008C1750" w:rsidP="008C1750">
      <w:pPr>
        <w:jc w:val="both"/>
        <w:rPr>
          <w:rFonts w:ascii="Frutiger" w:hAnsi="Frutiger"/>
          <w:sz w:val="20"/>
        </w:rPr>
      </w:pPr>
    </w:p>
    <w:p w:rsidR="00414900" w:rsidRPr="002E1853" w:rsidRDefault="00414900" w:rsidP="00414900">
      <w:pPr>
        <w:pStyle w:val="CommentText"/>
        <w:jc w:val="both"/>
        <w:rPr>
          <w:rFonts w:ascii="Frutiger" w:hAnsi="Frutiger"/>
          <w:szCs w:val="24"/>
        </w:rPr>
      </w:pPr>
      <w:r w:rsidRPr="002E1853">
        <w:rPr>
          <w:rFonts w:ascii="Frutiger" w:hAnsi="Frutiger"/>
          <w:szCs w:val="24"/>
        </w:rPr>
        <w:t xml:space="preserve">I/We as consignee/ entity having interest in the goods, hereby authorize </w:t>
      </w:r>
      <w:r w:rsidR="0023617D">
        <w:rPr>
          <w:rFonts w:ascii="Frutiger" w:hAnsi="Frutiger"/>
          <w:szCs w:val="24"/>
        </w:rPr>
        <w:t>LKS Global supply chain</w:t>
      </w:r>
      <w:r w:rsidRPr="002E1853">
        <w:rPr>
          <w:rFonts w:ascii="Frutiger" w:hAnsi="Frutiger"/>
          <w:szCs w:val="24"/>
        </w:rPr>
        <w:t>. (hereinafter referred to as ‘</w:t>
      </w:r>
      <w:r w:rsidR="0023617D">
        <w:rPr>
          <w:rFonts w:ascii="Frutiger" w:hAnsi="Frutiger"/>
          <w:szCs w:val="24"/>
        </w:rPr>
        <w:t>LKS</w:t>
      </w:r>
      <w:r w:rsidRPr="002E1853">
        <w:rPr>
          <w:rFonts w:ascii="Frutiger" w:hAnsi="Frutiger"/>
          <w:szCs w:val="24"/>
        </w:rPr>
        <w:t xml:space="preserve">), including its group companies along with their agents, to act as our agent to clear all our shipments carried by </w:t>
      </w:r>
      <w:r w:rsidR="0023617D">
        <w:rPr>
          <w:rFonts w:ascii="Frutiger" w:hAnsi="Frutiger"/>
          <w:szCs w:val="24"/>
        </w:rPr>
        <w:t>LKS</w:t>
      </w:r>
      <w:r w:rsidRPr="002E1853">
        <w:rPr>
          <w:rFonts w:ascii="Frutiger" w:hAnsi="Frutiger"/>
          <w:szCs w:val="24"/>
        </w:rPr>
        <w:t xml:space="preserve"> from Customs and / or any other regulatory body.</w:t>
      </w:r>
    </w:p>
    <w:p w:rsidR="00414900" w:rsidRPr="002E1853" w:rsidRDefault="00414900" w:rsidP="00414900">
      <w:pPr>
        <w:pStyle w:val="CommentText"/>
        <w:jc w:val="both"/>
        <w:rPr>
          <w:rFonts w:ascii="Frutiger" w:hAnsi="Frutiger"/>
          <w:szCs w:val="24"/>
        </w:rPr>
      </w:pPr>
      <w:r w:rsidRPr="002E1853">
        <w:rPr>
          <w:rFonts w:ascii="Frutiger" w:hAnsi="Frutiger"/>
          <w:szCs w:val="24"/>
        </w:rPr>
        <w:t xml:space="preserve">I/We further confirm and undertake that </w:t>
      </w:r>
    </w:p>
    <w:p w:rsidR="00414900" w:rsidRPr="002E1853" w:rsidRDefault="0023617D" w:rsidP="00414900">
      <w:pPr>
        <w:pStyle w:val="CommentText"/>
        <w:numPr>
          <w:ilvl w:val="0"/>
          <w:numId w:val="1"/>
        </w:numPr>
        <w:ind w:hanging="720"/>
        <w:jc w:val="both"/>
        <w:rPr>
          <w:rFonts w:ascii="Frutiger" w:hAnsi="Frutiger"/>
          <w:szCs w:val="24"/>
        </w:rPr>
      </w:pPr>
      <w:r>
        <w:rPr>
          <w:rFonts w:ascii="Frutiger" w:hAnsi="Frutiger"/>
          <w:szCs w:val="24"/>
        </w:rPr>
        <w:t>LKS</w:t>
      </w:r>
      <w:r w:rsidR="00414900" w:rsidRPr="002E1853">
        <w:rPr>
          <w:rFonts w:ascii="Frutiger" w:hAnsi="Frutiger"/>
          <w:szCs w:val="24"/>
        </w:rPr>
        <w:t xml:space="preserve"> is authorized to make declarations and file all kinds of paperwork / documents, including but not limited to, a Bill of Entry on our behalf. </w:t>
      </w:r>
    </w:p>
    <w:p w:rsidR="00414900" w:rsidRPr="002E1853" w:rsidRDefault="00414900" w:rsidP="00414900">
      <w:pPr>
        <w:pStyle w:val="CommentText"/>
        <w:numPr>
          <w:ilvl w:val="0"/>
          <w:numId w:val="1"/>
        </w:numPr>
        <w:ind w:hanging="720"/>
        <w:jc w:val="both"/>
        <w:rPr>
          <w:rFonts w:ascii="Frutiger" w:hAnsi="Frutiger"/>
          <w:szCs w:val="24"/>
        </w:rPr>
      </w:pPr>
      <w:r w:rsidRPr="002E1853">
        <w:rPr>
          <w:rFonts w:ascii="Frutiger" w:hAnsi="Frutiger"/>
          <w:szCs w:val="24"/>
        </w:rPr>
        <w:t xml:space="preserve">All declaration by </w:t>
      </w:r>
      <w:r w:rsidR="0023617D">
        <w:rPr>
          <w:rFonts w:ascii="Frutiger" w:hAnsi="Frutiger"/>
          <w:szCs w:val="24"/>
        </w:rPr>
        <w:t>LKS</w:t>
      </w:r>
      <w:r w:rsidRPr="002E1853">
        <w:rPr>
          <w:rFonts w:ascii="Frutiger" w:hAnsi="Frutiger"/>
          <w:szCs w:val="24"/>
        </w:rPr>
        <w:t xml:space="preserve"> will be based on the declaration of the consignor / shipper / exporter or consignee / receiver/ importer having an interest in the Shipment.</w:t>
      </w:r>
    </w:p>
    <w:p w:rsidR="00414900" w:rsidRPr="002E1853" w:rsidRDefault="00414900" w:rsidP="00414900">
      <w:pPr>
        <w:pStyle w:val="CommentText"/>
        <w:numPr>
          <w:ilvl w:val="0"/>
          <w:numId w:val="1"/>
        </w:numPr>
        <w:ind w:hanging="720"/>
        <w:jc w:val="both"/>
        <w:rPr>
          <w:rFonts w:ascii="Frutiger" w:hAnsi="Frutiger"/>
          <w:szCs w:val="24"/>
        </w:rPr>
      </w:pPr>
      <w:r w:rsidRPr="002E1853">
        <w:rPr>
          <w:rFonts w:ascii="Frutiger" w:hAnsi="Frutiger"/>
          <w:szCs w:val="24"/>
        </w:rPr>
        <w:t xml:space="preserve">While giving authorization to </w:t>
      </w:r>
      <w:r w:rsidR="0023617D">
        <w:rPr>
          <w:rFonts w:ascii="Frutiger" w:hAnsi="Frutiger"/>
          <w:szCs w:val="24"/>
        </w:rPr>
        <w:t>LKS</w:t>
      </w:r>
      <w:r w:rsidRPr="002E1853">
        <w:rPr>
          <w:rFonts w:ascii="Frutiger" w:hAnsi="Frutiger"/>
          <w:szCs w:val="24"/>
        </w:rPr>
        <w:t xml:space="preserve">,  I / we have been advised by </w:t>
      </w:r>
      <w:r w:rsidR="0023617D">
        <w:rPr>
          <w:rFonts w:ascii="Frutiger" w:hAnsi="Frutiger"/>
          <w:szCs w:val="24"/>
        </w:rPr>
        <w:t>LKS</w:t>
      </w:r>
      <w:r w:rsidRPr="002E1853">
        <w:rPr>
          <w:rFonts w:ascii="Frutiger" w:hAnsi="Frutiger"/>
          <w:szCs w:val="24"/>
        </w:rPr>
        <w:t xml:space="preserve"> to comply with the provisions of all applicable Acts and regulations governing clearance of Shipment from the Customs and/or  other regulatory body and to exercise due diligence and ensure correctness </w:t>
      </w:r>
      <w:r w:rsidR="001179A6">
        <w:rPr>
          <w:rFonts w:ascii="Frutiger" w:hAnsi="Frutiger"/>
          <w:szCs w:val="24"/>
        </w:rPr>
        <w:t xml:space="preserve">and completeness </w:t>
      </w:r>
      <w:r w:rsidRPr="002E1853">
        <w:rPr>
          <w:rFonts w:ascii="Frutiger" w:hAnsi="Frutiger"/>
          <w:szCs w:val="24"/>
        </w:rPr>
        <w:t xml:space="preserve">of submissions while providing any information or documents to </w:t>
      </w:r>
      <w:r w:rsidR="0023617D">
        <w:rPr>
          <w:rFonts w:ascii="Frutiger" w:hAnsi="Frutiger"/>
          <w:szCs w:val="24"/>
        </w:rPr>
        <w:t>LKS</w:t>
      </w:r>
      <w:r w:rsidRPr="002E1853">
        <w:rPr>
          <w:rFonts w:ascii="Frutiger" w:hAnsi="Frutiger"/>
          <w:szCs w:val="24"/>
        </w:rPr>
        <w:t xml:space="preserve"> related to clearance of shipment.</w:t>
      </w:r>
    </w:p>
    <w:p w:rsidR="00414900" w:rsidRPr="002E1853" w:rsidRDefault="0023617D" w:rsidP="00414900">
      <w:pPr>
        <w:pStyle w:val="CommentText"/>
        <w:numPr>
          <w:ilvl w:val="0"/>
          <w:numId w:val="1"/>
        </w:numPr>
        <w:ind w:hanging="720"/>
        <w:jc w:val="both"/>
        <w:rPr>
          <w:rFonts w:ascii="Frutiger" w:hAnsi="Frutiger"/>
          <w:szCs w:val="24"/>
        </w:rPr>
      </w:pPr>
      <w:r>
        <w:rPr>
          <w:rFonts w:ascii="Frutiger" w:hAnsi="Frutiger"/>
          <w:szCs w:val="24"/>
        </w:rPr>
        <w:t>LKS</w:t>
      </w:r>
      <w:r w:rsidR="00414900" w:rsidRPr="002E1853">
        <w:rPr>
          <w:rFonts w:ascii="Frutiger" w:hAnsi="Frutiger"/>
          <w:szCs w:val="24"/>
        </w:rPr>
        <w:t xml:space="preserve"> has advised us to keep ourselves updated with all applicable Acts and regulations governing clearance of Shipment from the Customs and/or other regulatory body and that </w:t>
      </w:r>
      <w:r>
        <w:rPr>
          <w:rFonts w:ascii="Frutiger" w:hAnsi="Frutiger"/>
          <w:szCs w:val="24"/>
        </w:rPr>
        <w:t>LKS</w:t>
      </w:r>
      <w:r w:rsidR="00414900" w:rsidRPr="002E1853">
        <w:rPr>
          <w:rFonts w:ascii="Frutiger" w:hAnsi="Frutiger"/>
          <w:szCs w:val="24"/>
        </w:rPr>
        <w:t xml:space="preserve"> will not be held responsible for any omissions or changes in procedures at the time of clearance of Shipment.  </w:t>
      </w:r>
    </w:p>
    <w:p w:rsidR="00414900" w:rsidRPr="002E1853" w:rsidRDefault="00414900" w:rsidP="00414900">
      <w:pPr>
        <w:pStyle w:val="CommentText"/>
        <w:numPr>
          <w:ilvl w:val="0"/>
          <w:numId w:val="1"/>
        </w:numPr>
        <w:ind w:hanging="720"/>
        <w:jc w:val="both"/>
        <w:rPr>
          <w:rFonts w:ascii="Frutiger" w:hAnsi="Frutiger"/>
          <w:szCs w:val="24"/>
        </w:rPr>
      </w:pPr>
      <w:r w:rsidRPr="002E1853">
        <w:rPr>
          <w:rFonts w:ascii="Frutiger" w:hAnsi="Frutiger"/>
          <w:szCs w:val="24"/>
        </w:rPr>
        <w:t xml:space="preserve">Promptly pay all sums payable towards duty, tax or other obligations to the Customs and/or other regulatory body in respect of the Shipment and other charges due and payable for clearance of Shipment effected / carried by </w:t>
      </w:r>
      <w:r w:rsidR="0023617D">
        <w:rPr>
          <w:rFonts w:ascii="Frutiger" w:hAnsi="Frutiger"/>
          <w:szCs w:val="24"/>
        </w:rPr>
        <w:t>LKS</w:t>
      </w:r>
      <w:r w:rsidRPr="002E1853">
        <w:rPr>
          <w:rFonts w:ascii="Frutiger" w:hAnsi="Frutiger"/>
          <w:szCs w:val="24"/>
        </w:rPr>
        <w:t xml:space="preserve"> on my/our behalf.   In case, such charges are paid by </w:t>
      </w:r>
      <w:r w:rsidR="0023617D">
        <w:rPr>
          <w:rFonts w:ascii="Frutiger" w:hAnsi="Frutiger"/>
          <w:szCs w:val="24"/>
        </w:rPr>
        <w:t>LKS</w:t>
      </w:r>
      <w:r w:rsidRPr="002E1853">
        <w:rPr>
          <w:rFonts w:ascii="Frutiger" w:hAnsi="Frutiger"/>
          <w:szCs w:val="24"/>
        </w:rPr>
        <w:t xml:space="preserve">, the same will be promptly reimbursed to </w:t>
      </w:r>
      <w:r w:rsidR="0023617D">
        <w:rPr>
          <w:rFonts w:ascii="Frutiger" w:hAnsi="Frutiger"/>
          <w:szCs w:val="24"/>
        </w:rPr>
        <w:t>LKS</w:t>
      </w:r>
      <w:r w:rsidRPr="002E1853">
        <w:rPr>
          <w:rFonts w:ascii="Frutiger" w:hAnsi="Frutiger"/>
          <w:szCs w:val="24"/>
        </w:rPr>
        <w:t xml:space="preserve">. </w:t>
      </w:r>
    </w:p>
    <w:p w:rsidR="00414900" w:rsidRPr="002E1853" w:rsidRDefault="00414900" w:rsidP="00414900">
      <w:pPr>
        <w:pStyle w:val="CommentText"/>
        <w:numPr>
          <w:ilvl w:val="0"/>
          <w:numId w:val="1"/>
        </w:numPr>
        <w:ind w:hanging="720"/>
        <w:jc w:val="both"/>
        <w:rPr>
          <w:rFonts w:ascii="Frutiger" w:hAnsi="Frutiger"/>
          <w:szCs w:val="24"/>
        </w:rPr>
      </w:pPr>
      <w:r w:rsidRPr="002E1853">
        <w:rPr>
          <w:rFonts w:ascii="Frutiger" w:hAnsi="Frutiger"/>
          <w:szCs w:val="24"/>
        </w:rPr>
        <w:t xml:space="preserve">This authorization will be applicable for all customs stations and jurisdictional controls of all regulatory bodies and shall be deemed final in terms of all Shipment handled / carried by </w:t>
      </w:r>
      <w:r w:rsidR="0023617D">
        <w:rPr>
          <w:rFonts w:ascii="Frutiger" w:hAnsi="Frutiger"/>
          <w:szCs w:val="24"/>
        </w:rPr>
        <w:t>LKS</w:t>
      </w:r>
      <w:r w:rsidRPr="002E1853">
        <w:rPr>
          <w:rFonts w:ascii="Frutiger" w:hAnsi="Frutiger"/>
          <w:szCs w:val="24"/>
        </w:rPr>
        <w:t xml:space="preserve"> until such time an explicit letter revoking this authority is issued and the same is duly acknowledged and accepted by the authorized signatory of </w:t>
      </w:r>
      <w:r w:rsidR="0023617D">
        <w:rPr>
          <w:rFonts w:ascii="Frutiger" w:hAnsi="Frutiger"/>
          <w:szCs w:val="24"/>
        </w:rPr>
        <w:t>LKS</w:t>
      </w:r>
      <w:r w:rsidRPr="002E1853">
        <w:rPr>
          <w:rFonts w:ascii="Frutiger" w:hAnsi="Frutiger"/>
          <w:szCs w:val="24"/>
        </w:rPr>
        <w:t xml:space="preserve">.  </w:t>
      </w:r>
    </w:p>
    <w:p w:rsidR="00414900" w:rsidRDefault="0023617D" w:rsidP="00414900">
      <w:pPr>
        <w:pStyle w:val="CommentText"/>
        <w:numPr>
          <w:ilvl w:val="0"/>
          <w:numId w:val="1"/>
        </w:numPr>
        <w:ind w:hanging="720"/>
        <w:jc w:val="both"/>
        <w:rPr>
          <w:rFonts w:ascii="Frutiger" w:hAnsi="Frutiger"/>
          <w:szCs w:val="24"/>
        </w:rPr>
      </w:pPr>
      <w:r>
        <w:rPr>
          <w:rFonts w:ascii="Frutiger" w:hAnsi="Frutiger"/>
          <w:szCs w:val="24"/>
        </w:rPr>
        <w:t>LKS</w:t>
      </w:r>
      <w:r w:rsidR="00414900" w:rsidRPr="002E1853">
        <w:rPr>
          <w:rFonts w:ascii="Frutiger" w:hAnsi="Frutiger"/>
          <w:szCs w:val="24"/>
        </w:rPr>
        <w:t xml:space="preserve"> is fully indemnified from all liabilities arising out of my/our/their conduct while acting as my/our agent under this authorization.</w:t>
      </w:r>
    </w:p>
    <w:p w:rsidR="00AF50DA" w:rsidRDefault="00AF50DA" w:rsidP="00AF50DA">
      <w:pPr>
        <w:pStyle w:val="CommentText"/>
        <w:jc w:val="both"/>
        <w:rPr>
          <w:rFonts w:ascii="Frutiger" w:hAnsi="Frutiger"/>
          <w:noProof/>
          <w:szCs w:val="24"/>
        </w:rPr>
      </w:pPr>
    </w:p>
    <w:p w:rsidR="000C6C22" w:rsidRDefault="000C6C22" w:rsidP="000C6C22">
      <w:pPr>
        <w:pStyle w:val="Default"/>
        <w:ind w:left="720" w:firstLine="60"/>
        <w:rPr>
          <w:sz w:val="20"/>
          <w:szCs w:val="20"/>
        </w:rPr>
      </w:pPr>
      <w:r>
        <w:rPr>
          <w:sz w:val="20"/>
          <w:szCs w:val="20"/>
        </w:rPr>
        <w:t xml:space="preserve">We further declare that our IEC number is and the same is valid. We authorize </w:t>
      </w:r>
      <w:r w:rsidR="0023617D">
        <w:rPr>
          <w:sz w:val="20"/>
          <w:szCs w:val="20"/>
        </w:rPr>
        <w:t>LKS</w:t>
      </w:r>
      <w:r>
        <w:rPr>
          <w:sz w:val="20"/>
          <w:szCs w:val="20"/>
        </w:rPr>
        <w:t xml:space="preserve"> to use the same for our shipments. </w:t>
      </w:r>
    </w:p>
    <w:p w:rsidR="000C6C22" w:rsidRDefault="000C6C22" w:rsidP="000C6C22">
      <w:pPr>
        <w:pStyle w:val="Default"/>
        <w:ind w:left="720" w:firstLine="60"/>
        <w:rPr>
          <w:sz w:val="20"/>
          <w:szCs w:val="20"/>
        </w:rPr>
      </w:pPr>
    </w:p>
    <w:p w:rsidR="000C6C22" w:rsidRDefault="000C6C22" w:rsidP="000C6C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Thanking you, </w:t>
      </w:r>
    </w:p>
    <w:p w:rsidR="000C6C22" w:rsidRDefault="000C6C22" w:rsidP="000C6C22">
      <w:pPr>
        <w:pStyle w:val="Default"/>
        <w:rPr>
          <w:sz w:val="20"/>
          <w:szCs w:val="20"/>
        </w:rPr>
      </w:pPr>
    </w:p>
    <w:p w:rsidR="000C6C22" w:rsidRDefault="000C6C22" w:rsidP="000C6C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Yours sincerely, </w:t>
      </w:r>
    </w:p>
    <w:p w:rsidR="000C6C22" w:rsidRDefault="000C6C22" w:rsidP="000C6C22">
      <w:pPr>
        <w:pStyle w:val="Default"/>
        <w:rPr>
          <w:sz w:val="20"/>
          <w:szCs w:val="20"/>
        </w:rPr>
      </w:pPr>
    </w:p>
    <w:p w:rsidR="00AE2CF1" w:rsidRPr="00AE2CF1" w:rsidRDefault="00AE2CF1" w:rsidP="000C6C22">
      <w:pPr>
        <w:pStyle w:val="Default"/>
        <w:rPr>
          <w:b/>
          <w:sz w:val="20"/>
          <w:szCs w:val="20"/>
        </w:rPr>
      </w:pPr>
      <w:r w:rsidRPr="00AE2CF1">
        <w:rPr>
          <w:b/>
          <w:sz w:val="20"/>
          <w:szCs w:val="20"/>
        </w:rPr>
        <w:t xml:space="preserve">For Company Name </w:t>
      </w:r>
    </w:p>
    <w:p w:rsidR="00AE2CF1" w:rsidRDefault="00AE2CF1" w:rsidP="000C6C22">
      <w:pPr>
        <w:pStyle w:val="Default"/>
        <w:rPr>
          <w:sz w:val="20"/>
          <w:szCs w:val="20"/>
        </w:rPr>
      </w:pPr>
    </w:p>
    <w:p w:rsidR="00AE2CF1" w:rsidRDefault="00AE2CF1" w:rsidP="000C6C22">
      <w:pPr>
        <w:pStyle w:val="Default"/>
        <w:rPr>
          <w:sz w:val="20"/>
          <w:szCs w:val="20"/>
        </w:rPr>
      </w:pPr>
    </w:p>
    <w:p w:rsidR="000C6C22" w:rsidRDefault="00AE2CF1" w:rsidP="00AE2CF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Authorized Signatory </w:t>
      </w:r>
    </w:p>
    <w:p w:rsidR="000C6C22" w:rsidRDefault="000C6C22" w:rsidP="00AE2CF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Designation: </w:t>
      </w:r>
    </w:p>
    <w:p w:rsidR="000C6C22" w:rsidRDefault="000C6C22" w:rsidP="00AE2CF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Company stamp: </w:t>
      </w:r>
    </w:p>
    <w:p w:rsidR="00AE2CF1" w:rsidRPr="00AE2CF1" w:rsidRDefault="00AE2CF1" w:rsidP="00AE2CF1">
      <w:pPr>
        <w:pStyle w:val="CommentText"/>
      </w:pPr>
      <w:r w:rsidRPr="00AE2CF1">
        <w:t>DATE: &lt;DD/MM/YYYY&gt;</w:t>
      </w:r>
    </w:p>
    <w:p w:rsidR="00AE2CF1" w:rsidRDefault="00AE2CF1" w:rsidP="00AE2CF1">
      <w:pPr>
        <w:pStyle w:val="CommentText"/>
        <w:jc w:val="both"/>
      </w:pPr>
    </w:p>
    <w:sectPr w:rsidR="00AE2CF1" w:rsidSect="007572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Corbel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6BF9"/>
    <w:multiLevelType w:val="hybridMultilevel"/>
    <w:tmpl w:val="0FE8B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8C1750"/>
    <w:rsid w:val="000C6C22"/>
    <w:rsid w:val="001179A6"/>
    <w:rsid w:val="00172EC9"/>
    <w:rsid w:val="0023617D"/>
    <w:rsid w:val="002A4127"/>
    <w:rsid w:val="002B6C69"/>
    <w:rsid w:val="002E1853"/>
    <w:rsid w:val="00392C96"/>
    <w:rsid w:val="00413795"/>
    <w:rsid w:val="00414900"/>
    <w:rsid w:val="00535BBC"/>
    <w:rsid w:val="00555D76"/>
    <w:rsid w:val="005758D6"/>
    <w:rsid w:val="005943C6"/>
    <w:rsid w:val="00617D94"/>
    <w:rsid w:val="00635ED6"/>
    <w:rsid w:val="00671185"/>
    <w:rsid w:val="006B1FC1"/>
    <w:rsid w:val="0075727B"/>
    <w:rsid w:val="007D12AE"/>
    <w:rsid w:val="007E431F"/>
    <w:rsid w:val="008836AF"/>
    <w:rsid w:val="008C1750"/>
    <w:rsid w:val="008C1C8B"/>
    <w:rsid w:val="008F26AD"/>
    <w:rsid w:val="008F4EEA"/>
    <w:rsid w:val="00923CD3"/>
    <w:rsid w:val="009673A9"/>
    <w:rsid w:val="009F4E43"/>
    <w:rsid w:val="00A7178A"/>
    <w:rsid w:val="00A95E6D"/>
    <w:rsid w:val="00AE2CF1"/>
    <w:rsid w:val="00AF20F7"/>
    <w:rsid w:val="00AF50DA"/>
    <w:rsid w:val="00B03B7E"/>
    <w:rsid w:val="00BD541A"/>
    <w:rsid w:val="00BE7953"/>
    <w:rsid w:val="00C02DD3"/>
    <w:rsid w:val="00C13B82"/>
    <w:rsid w:val="00C42B19"/>
    <w:rsid w:val="00C512E7"/>
    <w:rsid w:val="00C72CF8"/>
    <w:rsid w:val="00CB0AF4"/>
    <w:rsid w:val="00D32021"/>
    <w:rsid w:val="00D326C4"/>
    <w:rsid w:val="00ED14F9"/>
    <w:rsid w:val="00EF2F4E"/>
    <w:rsid w:val="00F13200"/>
    <w:rsid w:val="00F95887"/>
    <w:rsid w:val="00FB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7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8C1750"/>
    <w:rPr>
      <w:sz w:val="20"/>
      <w:szCs w:val="20"/>
    </w:rPr>
  </w:style>
  <w:style w:type="paragraph" w:customStyle="1" w:styleId="Normal1">
    <w:name w:val="Normal1"/>
    <w:basedOn w:val="Normal"/>
    <w:rsid w:val="008C1750"/>
  </w:style>
  <w:style w:type="character" w:customStyle="1" w:styleId="CommentTextChar">
    <w:name w:val="Comment Text Char"/>
    <w:basedOn w:val="DefaultParagraphFont"/>
    <w:link w:val="CommentText"/>
    <w:rsid w:val="00414900"/>
  </w:style>
  <w:style w:type="paragraph" w:styleId="BalloonText">
    <w:name w:val="Balloon Text"/>
    <w:basedOn w:val="Normal"/>
    <w:link w:val="BalloonTextChar"/>
    <w:rsid w:val="00883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36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6C22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7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8C1750"/>
    <w:rPr>
      <w:sz w:val="20"/>
      <w:szCs w:val="20"/>
    </w:rPr>
  </w:style>
  <w:style w:type="paragraph" w:customStyle="1" w:styleId="Normal1">
    <w:name w:val="Normal1"/>
    <w:basedOn w:val="Normal"/>
    <w:rsid w:val="008C1750"/>
  </w:style>
  <w:style w:type="character" w:customStyle="1" w:styleId="CommentTextChar">
    <w:name w:val="Comment Text Char"/>
    <w:basedOn w:val="DefaultParagraphFont"/>
    <w:link w:val="CommentText"/>
    <w:rsid w:val="00414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 Systems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Kanay Swar</dc:creator>
  <cp:lastModifiedBy>Naresh</cp:lastModifiedBy>
  <cp:revision>3</cp:revision>
  <cp:lastPrinted>2016-05-28T06:28:00Z</cp:lastPrinted>
  <dcterms:created xsi:type="dcterms:W3CDTF">2017-08-18T13:14:00Z</dcterms:created>
  <dcterms:modified xsi:type="dcterms:W3CDTF">2017-09-25T02:01:00Z</dcterms:modified>
</cp:coreProperties>
</file>